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88" w:rsidRDefault="00B26988" w:rsidP="00B2698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INFORMACJA</w:t>
      </w:r>
    </w:p>
    <w:p w:rsidR="00B26988" w:rsidRDefault="00B26988" w:rsidP="00B2698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</w:t>
      </w:r>
      <w:r w:rsidR="008A0F7F">
        <w:rPr>
          <w:b/>
          <w:sz w:val="32"/>
          <w:szCs w:val="32"/>
        </w:rPr>
        <w:t>rmistrza Miasta Lipna</w:t>
      </w:r>
    </w:p>
    <w:p w:rsidR="00B26988" w:rsidRDefault="00B26988" w:rsidP="00B2698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pełnomocników wyborczych</w:t>
      </w:r>
    </w:p>
    <w:p w:rsidR="00B26988" w:rsidRDefault="00B26988" w:rsidP="00B26988">
      <w:pPr>
        <w:spacing w:line="360" w:lineRule="auto"/>
        <w:rPr>
          <w:b/>
          <w:sz w:val="32"/>
          <w:szCs w:val="32"/>
        </w:rPr>
      </w:pPr>
    </w:p>
    <w:p w:rsidR="00B26988" w:rsidRDefault="00B26988" w:rsidP="00B26988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 sprawie zgłaszania kandydatów do składów obwodowych komisji wyborczych w wyborach do Sejmu Rzeczypospolitej Polskiej i do Senatu Rzeczypospolitej Polskiej.</w:t>
      </w:r>
    </w:p>
    <w:p w:rsidR="00B26988" w:rsidRDefault="00B26988" w:rsidP="00B26988">
      <w:pPr>
        <w:spacing w:line="360" w:lineRule="auto"/>
        <w:jc w:val="center"/>
        <w:rPr>
          <w:b/>
          <w:sz w:val="32"/>
          <w:szCs w:val="32"/>
        </w:rPr>
      </w:pPr>
    </w:p>
    <w:p w:rsidR="00B26988" w:rsidRPr="00E027E1" w:rsidRDefault="00B26988" w:rsidP="00B26988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Na podstawie § 3 Uchwały Państwowej Komisji Wyborczej z dnia 11 kwietnia 2011 roku w sprawie powoływania obwodowych komisji wyborczych w obwodach głosowania utworzonych w kraju, w wyborach do Sejmu Rzeczypospolitej Polskiej i do Senatu Rzeczypospolitej Polskiej, Prezydenta </w:t>
      </w:r>
      <w:bookmarkStart w:id="0" w:name="_GoBack"/>
      <w:bookmarkEnd w:id="0"/>
      <w:r>
        <w:rPr>
          <w:sz w:val="28"/>
          <w:szCs w:val="28"/>
        </w:rPr>
        <w:t xml:space="preserve">Rzeczypospolitej Polskiej oraz do Parlamentu Europejskiego w Rzeczypospolitej Polskiej (M.P. Nr 30, poz. 345) informuję, iż </w:t>
      </w:r>
      <w:r w:rsidRPr="00E027E1">
        <w:rPr>
          <w:b/>
          <w:sz w:val="28"/>
          <w:szCs w:val="28"/>
        </w:rPr>
        <w:t>zgłoszenia kandydatów do obwodowych komisji wyborczych</w:t>
      </w:r>
      <w:r>
        <w:rPr>
          <w:sz w:val="28"/>
          <w:szCs w:val="28"/>
        </w:rPr>
        <w:t xml:space="preserve"> </w:t>
      </w:r>
      <w:r w:rsidRPr="00E027E1">
        <w:rPr>
          <w:b/>
          <w:sz w:val="28"/>
          <w:szCs w:val="28"/>
        </w:rPr>
        <w:t>przyjmowane będą</w:t>
      </w:r>
      <w:r w:rsidR="008A0F7F">
        <w:rPr>
          <w:sz w:val="28"/>
          <w:szCs w:val="28"/>
        </w:rPr>
        <w:t xml:space="preserve"> w Urzędzie Miejskim w Lipnie, Plac Dekerta 8, pok. nr 16</w:t>
      </w:r>
      <w:r>
        <w:rPr>
          <w:sz w:val="28"/>
          <w:szCs w:val="28"/>
        </w:rPr>
        <w:t xml:space="preserve"> w terminie </w:t>
      </w:r>
      <w:r>
        <w:rPr>
          <w:b/>
          <w:sz w:val="28"/>
          <w:szCs w:val="28"/>
        </w:rPr>
        <w:t xml:space="preserve">do dnia 2 października </w:t>
      </w:r>
      <w:r w:rsidRPr="00E027E1">
        <w:rPr>
          <w:b/>
          <w:sz w:val="28"/>
          <w:szCs w:val="28"/>
        </w:rPr>
        <w:t xml:space="preserve">2015 r. (piątek), w godz. </w:t>
      </w:r>
      <w:r w:rsidR="008A0F7F">
        <w:rPr>
          <w:b/>
          <w:sz w:val="28"/>
          <w:szCs w:val="28"/>
        </w:rPr>
        <w:t>8</w:t>
      </w:r>
      <w:r w:rsidR="008A0F7F">
        <w:rPr>
          <w:b/>
          <w:sz w:val="28"/>
          <w:szCs w:val="28"/>
          <w:vertAlign w:val="superscript"/>
        </w:rPr>
        <w:t>00</w:t>
      </w:r>
      <w:r w:rsidRPr="00E027E1">
        <w:rPr>
          <w:b/>
          <w:sz w:val="28"/>
          <w:szCs w:val="28"/>
          <w:vertAlign w:val="superscript"/>
        </w:rPr>
        <w:t xml:space="preserve"> </w:t>
      </w:r>
      <w:r w:rsidR="008A0F7F">
        <w:rPr>
          <w:b/>
          <w:sz w:val="28"/>
          <w:szCs w:val="28"/>
        </w:rPr>
        <w:t>–</w:t>
      </w:r>
      <w:r w:rsidRPr="00E027E1">
        <w:rPr>
          <w:b/>
          <w:sz w:val="28"/>
          <w:szCs w:val="28"/>
        </w:rPr>
        <w:t xml:space="preserve"> </w:t>
      </w:r>
      <w:r w:rsidR="008A0F7F">
        <w:rPr>
          <w:b/>
          <w:sz w:val="28"/>
          <w:szCs w:val="28"/>
        </w:rPr>
        <w:t xml:space="preserve">14 </w:t>
      </w:r>
      <w:r w:rsidR="008A0F7F">
        <w:rPr>
          <w:b/>
          <w:sz w:val="28"/>
          <w:szCs w:val="28"/>
          <w:vertAlign w:val="superscript"/>
        </w:rPr>
        <w:t>30</w:t>
      </w:r>
      <w:r w:rsidRPr="00E027E1">
        <w:rPr>
          <w:b/>
          <w:sz w:val="28"/>
          <w:szCs w:val="28"/>
          <w:vertAlign w:val="superscript"/>
        </w:rPr>
        <w:t xml:space="preserve"> </w:t>
      </w:r>
      <w:r w:rsidRPr="00E027E1">
        <w:rPr>
          <w:b/>
          <w:sz w:val="28"/>
          <w:szCs w:val="28"/>
        </w:rPr>
        <w:t>.</w:t>
      </w:r>
    </w:p>
    <w:p w:rsidR="00B26988" w:rsidRPr="00CA2E69" w:rsidRDefault="00B26988" w:rsidP="00B269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Sposób zgłaszania kandydatów, wzór zgłoszenia, zasady powoływania oraz tryb przeprowadzania losowania członów obwodowych komisji wyborczych określa Uchwała Państwowej Komisji Wyborczej z dnia 11 kwietnia 2011 roku w sprawie powoływania obwodowych komisji wyborczych w obwodach głosowania utworzonych w kraju, w wyborach do Sejmu Rzeczypospolitej Polskiej i do Senatu Rzeczypospolitej Polskiej, Prezydenta Rzeczypospolitej Polskiej oraz do Parlamentu Europejskiego w Rzeczypospolitej Polskiej.</w:t>
      </w:r>
    </w:p>
    <w:p w:rsidR="00B26988" w:rsidRDefault="00B26988" w:rsidP="00B26988">
      <w:pPr>
        <w:spacing w:line="360" w:lineRule="auto"/>
        <w:ind w:firstLine="708"/>
        <w:jc w:val="both"/>
        <w:rPr>
          <w:sz w:val="28"/>
          <w:szCs w:val="28"/>
        </w:rPr>
      </w:pPr>
    </w:p>
    <w:p w:rsidR="008A0F7F" w:rsidRPr="008A0F7F" w:rsidRDefault="008A0F7F" w:rsidP="008A0F7F">
      <w:pPr>
        <w:spacing w:line="276" w:lineRule="auto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0F7F">
        <w:rPr>
          <w:b/>
          <w:sz w:val="28"/>
          <w:szCs w:val="28"/>
        </w:rPr>
        <w:t>Burmistrz Miasta Lipn</w:t>
      </w:r>
      <w:r>
        <w:rPr>
          <w:b/>
          <w:sz w:val="28"/>
          <w:szCs w:val="28"/>
        </w:rPr>
        <w:t>a</w:t>
      </w:r>
    </w:p>
    <w:p w:rsidR="008A0F7F" w:rsidRPr="008A0F7F" w:rsidRDefault="008A0F7F" w:rsidP="008A0F7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8A0F7F">
        <w:rPr>
          <w:b/>
          <w:sz w:val="28"/>
          <w:szCs w:val="28"/>
        </w:rPr>
        <w:t>Paweł Banasik</w:t>
      </w:r>
    </w:p>
    <w:sectPr w:rsidR="008A0F7F" w:rsidRPr="008A0F7F" w:rsidSect="00AA1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6988"/>
    <w:rsid w:val="008A0F7F"/>
    <w:rsid w:val="00AA1FF8"/>
    <w:rsid w:val="00B2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1182</Characters>
  <Application>Microsoft Office Word</Application>
  <DocSecurity>0</DocSecurity>
  <Lines>9</Lines>
  <Paragraphs>2</Paragraphs>
  <ScaleCrop>false</ScaleCrop>
  <Company>.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2015-09-28T07:19:00Z</dcterms:created>
  <dcterms:modified xsi:type="dcterms:W3CDTF">2015-09-28T07:25:00Z</dcterms:modified>
</cp:coreProperties>
</file>